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20" w:lineRule="atLeast"/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鲁东大学全日制教育硕士研究生</w:t>
      </w:r>
    </w:p>
    <w:p>
      <w:pPr>
        <w:spacing w:line="220" w:lineRule="atLeast"/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第</w:t>
      </w:r>
      <w:r>
        <w:rPr>
          <w:rFonts w:hint="eastAsia" w:ascii="黑体" w:eastAsia="黑体"/>
          <w:sz w:val="28"/>
          <w:szCs w:val="28"/>
          <w:lang w:eastAsia="zh-CN"/>
        </w:rPr>
        <w:t>四</w:t>
      </w:r>
      <w:r>
        <w:rPr>
          <w:rFonts w:hint="eastAsia" w:ascii="黑体" w:eastAsia="黑体"/>
          <w:sz w:val="28"/>
          <w:szCs w:val="28"/>
        </w:rPr>
        <w:t>届专业技能比赛存档材料清单</w:t>
      </w:r>
    </w:p>
    <w:p>
      <w:pPr>
        <w:spacing w:line="220" w:lineRule="atLeas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一、工作通知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1、初赛通知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2、初赛统计表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3、决赛通知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4、评分细则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5、决赛报名表</w:t>
      </w:r>
      <w:bookmarkStart w:id="0" w:name="_GoBack"/>
      <w:bookmarkEnd w:id="0"/>
    </w:p>
    <w:p>
      <w:pPr>
        <w:spacing w:line="220" w:lineRule="atLeast"/>
        <w:rPr>
          <w:rFonts w:hint="eastAsia"/>
        </w:rPr>
      </w:pPr>
      <w:r>
        <w:rPr>
          <w:rFonts w:hint="eastAsia"/>
        </w:rPr>
        <w:t>6、评委名单及工作说明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7、评委点评名单</w:t>
      </w:r>
    </w:p>
    <w:p>
      <w:pPr>
        <w:spacing w:line="220" w:lineRule="atLeas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二、决赛工作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1、决赛汇总表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2、抽签记录表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3、决赛签到表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4、决赛工作一览表</w:t>
      </w:r>
    </w:p>
    <w:p>
      <w:pPr>
        <w:spacing w:line="220" w:lineRule="atLeas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三、决赛结果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1、决赛评分登记表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2、决赛结果一览表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3、决赛计分表</w:t>
      </w:r>
    </w:p>
    <w:p>
      <w:pPr>
        <w:spacing w:line="220" w:lineRule="atLeas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四、赛后工作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1、劳务报表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2、证书复印件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3、照片电子文档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4、光盘刻录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C678A"/>
    <w:rsid w:val="00323B43"/>
    <w:rsid w:val="003D37D8"/>
    <w:rsid w:val="00426133"/>
    <w:rsid w:val="004358AB"/>
    <w:rsid w:val="006104A7"/>
    <w:rsid w:val="0084057E"/>
    <w:rsid w:val="008B7726"/>
    <w:rsid w:val="009F43B6"/>
    <w:rsid w:val="00D31D50"/>
    <w:rsid w:val="520C30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180</Characters>
  <Lines>1</Lines>
  <Paragraphs>1</Paragraphs>
  <TotalTime>0</TotalTime>
  <ScaleCrop>false</ScaleCrop>
  <LinksUpToDate>false</LinksUpToDate>
  <CharactersWithSpaces>210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Administrator</cp:lastModifiedBy>
  <dcterms:modified xsi:type="dcterms:W3CDTF">2016-03-04T01:01:07Z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